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E8" w:rsidRDefault="000E73E8" w:rsidP="000E73E8">
      <w:pPr>
        <w:rPr>
          <w:b/>
          <w:sz w:val="32"/>
          <w:szCs w:val="32"/>
        </w:rPr>
      </w:pPr>
      <w:r w:rsidRPr="00993615">
        <w:rPr>
          <w:b/>
          <w:sz w:val="32"/>
          <w:szCs w:val="32"/>
        </w:rPr>
        <w:t>UAS International Trip Support</w:t>
      </w:r>
    </w:p>
    <w:p w:rsidR="000E73E8" w:rsidRPr="001B6418" w:rsidRDefault="000E73E8" w:rsidP="000E73E8">
      <w:pPr>
        <w:rPr>
          <w:b/>
          <w:color w:val="7030A0"/>
        </w:rPr>
      </w:pPr>
      <w:r w:rsidRPr="001B6418">
        <w:rPr>
          <w:b/>
          <w:color w:val="7030A0"/>
        </w:rPr>
        <w:t xml:space="preserve">Our Corporate Profile </w:t>
      </w:r>
    </w:p>
    <w:p w:rsidR="000E73E8" w:rsidRPr="001B6418" w:rsidRDefault="000E73E8" w:rsidP="000E73E8">
      <w:pPr>
        <w:jc w:val="both"/>
      </w:pPr>
      <w:r w:rsidRPr="001B6418">
        <w:t xml:space="preserve">UAS International Trip Support sets the global standard by providing its business, VIP, and commercial clients with superior customized solutions for trip support and planning services. Established in a single office in 2000, UAS has since emerged as an industry leader, incorporating continental headquarters in Houston, Johannesburg, Hong Kong, and Dubai. With an expanding network of regional offices, UAS is in India, Kenya, Nigeria, and China, and has local presence in </w:t>
      </w:r>
      <w:r w:rsidR="006053EB">
        <w:t>23 locations</w:t>
      </w:r>
      <w:r w:rsidRPr="001B6418">
        <w:t xml:space="preserve">. UAS is built on passion, innovation, and the highest professional standards and it’s these three guiding principles that inspire and fuel its mission to constantly strive to improve the user experience.  </w:t>
      </w:r>
    </w:p>
    <w:p w:rsidR="000E73E8" w:rsidRPr="001B6418" w:rsidRDefault="000E73E8" w:rsidP="000E73E8">
      <w:pPr>
        <w:jc w:val="both"/>
      </w:pPr>
      <w:r w:rsidRPr="001B6418">
        <w:t xml:space="preserve">A staff of aviation experts, rich in cultural diversity, reflect the company’s global client base and reach. UAS’ unique offering is its ability to get clients to the most challenging of destinations when time is of the essence. This is not only attributed to the company’s experienced local staff and access to an extensive global network of partners and vendors, but also an extremely rare level of cooperation with over 100 civil aviation authorities and government agencies. While UAS representatives liaise with every major travel hub on the planet every hour of the day, it is its connectivity to the ground-level and problem-solving skills that enable the company to provide the optimal level of service available. UAS clients can also rest assured that this level of service is consistent throughout all the company’s operations, everywhere in the world. </w:t>
      </w:r>
    </w:p>
    <w:p w:rsidR="000E73E8" w:rsidRPr="001B6418" w:rsidRDefault="000E73E8" w:rsidP="000E73E8">
      <w:pPr>
        <w:jc w:val="both"/>
      </w:pPr>
      <w:r w:rsidRPr="001B6418">
        <w:t>Excellence cannot only be seen in UAS’ service delivery but also through the industry accolades it has achieved. In February 2015, UAS was named ‘Marketer of the Year’ by the American Marketing Association’s Houston branch. In 2014 at the Business Aviation Awards, UAS scooped ‘Ground Support Services of the Year’ and received the Corporate Social Responsibility Award for its significant contribution in the area.</w:t>
      </w:r>
    </w:p>
    <w:p w:rsidR="000E73E8" w:rsidRPr="001B6418" w:rsidRDefault="000E73E8" w:rsidP="000E73E8">
      <w:pPr>
        <w:jc w:val="both"/>
      </w:pPr>
      <w:r w:rsidRPr="001B6418">
        <w:t xml:space="preserve">Through membership of the International Air Transport Association (IATA), the National Business Aviation Association (NBAA) and the Asian Business Aviation Association, as well as almost a dozen other international aviation organizations, UAS participates at the top level of global aviation leadership, discussion, and debate. These connections produce enriching and mutually beneficial relationships as well as ensuring industry standards continue to rise. </w:t>
      </w:r>
    </w:p>
    <w:p w:rsidR="000E73E8" w:rsidRPr="001B6418" w:rsidRDefault="000E73E8" w:rsidP="000E73E8">
      <w:pPr>
        <w:jc w:val="both"/>
      </w:pPr>
      <w:r w:rsidRPr="001B6418">
        <w:t>UAS International Trip Support offers clients a comprehensive one-stop-shop for the best solutions for all their aviation needs. UAS is truly ‘Your local partner with global reach.’</w:t>
      </w:r>
    </w:p>
    <w:p w:rsidR="000E73E8" w:rsidRPr="001B6418" w:rsidRDefault="000E73E8" w:rsidP="000E73E8">
      <w:pPr>
        <w:rPr>
          <w:b/>
          <w:color w:val="7030A0"/>
        </w:rPr>
      </w:pPr>
      <w:r w:rsidRPr="001B6418">
        <w:rPr>
          <w:b/>
          <w:color w:val="7030A0"/>
        </w:rPr>
        <w:t xml:space="preserve">Our Beginnings </w:t>
      </w:r>
    </w:p>
    <w:p w:rsidR="000E73E8" w:rsidRPr="001B6418" w:rsidRDefault="000E73E8" w:rsidP="000E73E8">
      <w:pPr>
        <w:jc w:val="both"/>
      </w:pPr>
      <w:r w:rsidRPr="001B6418">
        <w:t xml:space="preserve">It was a passion for aviation that inspired four entrepreneurial aviation enthusiasts to create a unique niche in the business aviation industry 16 years </w:t>
      </w:r>
      <w:r w:rsidR="00613A25">
        <w:t>ago</w:t>
      </w:r>
      <w:r w:rsidRPr="001B6418">
        <w:t xml:space="preserve">. UAS International Trip Support was founded in 2000 when brothers Omar Hosari and Mohammed Husary partnered with Mike Mamoun Milli and Mohsen </w:t>
      </w:r>
      <w:proofErr w:type="spellStart"/>
      <w:r w:rsidRPr="001B6418">
        <w:t>Felo</w:t>
      </w:r>
      <w:proofErr w:type="spellEnd"/>
      <w:r w:rsidRPr="001B6418">
        <w:t xml:space="preserve">. UAS began to provide trip support to previously unreached destinations. The vision was to serve and respond to the different and ever-changing needs of the aviation industry with a mission to become a thought leader in the industry. Within its first six months of operation, UAS was awarded the title of excellence as the ‘fastest growing aviation company in the world’ by the Institute of Transport Management in the UK. </w:t>
      </w:r>
    </w:p>
    <w:p w:rsidR="00DF2980" w:rsidRPr="00E11D93" w:rsidRDefault="00DF2980" w:rsidP="00DF2980">
      <w:pPr>
        <w:rPr>
          <w:rFonts w:cs="Open Sans"/>
          <w:shd w:val="clear" w:color="auto" w:fill="FFFFFF"/>
          <w:lang w:val="en-GB"/>
        </w:rPr>
      </w:pPr>
      <w:r w:rsidRPr="00E11D93">
        <w:rPr>
          <w:rFonts w:cs="Open Sans"/>
          <w:shd w:val="clear" w:color="auto" w:fill="FFFFFF"/>
          <w:lang w:val="en-GB"/>
        </w:rPr>
        <w:lastRenderedPageBreak/>
        <w:t xml:space="preserve">In 2016, UAS marked a historic milestone when it entered a partnership with Asian premier business aviation group Deer Jet, a subsidiary of the Fortune Global 500 HNA group, to significantly accelerate its growth and expansion plans. </w:t>
      </w:r>
    </w:p>
    <w:p w:rsidR="000E73E8" w:rsidRDefault="000E73E8" w:rsidP="000E73E8">
      <w:r w:rsidRPr="001B6418">
        <w:t xml:space="preserve">Today, UAS’ clients include High net worth individuals (HNWI), Royal and Presidential flights, Fortune 500 companies, Military and Air Forces, OEMS, commercial airlines, charter jet operators, aircraft management companies and more. Over the years, its services expanded and developed to include ground support and executive travel services. Today, UAS has spread across four continents and is fully equipped to service any location across the globe and any aviation need. Its expert staff hail from over 50 nationalities and cultures and speak more than 42 languages. </w:t>
      </w:r>
    </w:p>
    <w:p w:rsidR="000E73E8" w:rsidRPr="001B6418" w:rsidRDefault="000E73E8" w:rsidP="000E73E8">
      <w:pPr>
        <w:rPr>
          <w:b/>
          <w:color w:val="7030A0"/>
        </w:rPr>
      </w:pPr>
      <w:r w:rsidRPr="001B6418">
        <w:rPr>
          <w:b/>
          <w:color w:val="7030A0"/>
        </w:rPr>
        <w:t>Our Services</w:t>
      </w:r>
    </w:p>
    <w:p w:rsidR="000E73E8" w:rsidRPr="001B6418" w:rsidRDefault="000E73E8" w:rsidP="000E73E8">
      <w:pPr>
        <w:rPr>
          <w:b/>
        </w:rPr>
      </w:pPr>
      <w:r w:rsidRPr="001B6418">
        <w:rPr>
          <w:b/>
        </w:rPr>
        <w:t>Trip Support Services</w:t>
      </w:r>
    </w:p>
    <w:p w:rsidR="000E73E8" w:rsidRPr="001B6418" w:rsidRDefault="000E73E8" w:rsidP="000E73E8">
      <w:pPr>
        <w:pStyle w:val="ListParagraph"/>
        <w:numPr>
          <w:ilvl w:val="0"/>
          <w:numId w:val="1"/>
        </w:numPr>
      </w:pPr>
      <w:r w:rsidRPr="001B6418">
        <w:t>Flight Plans</w:t>
      </w:r>
    </w:p>
    <w:p w:rsidR="000E73E8" w:rsidRPr="001B6418" w:rsidRDefault="000E73E8" w:rsidP="000E73E8">
      <w:pPr>
        <w:pStyle w:val="ListParagraph"/>
        <w:numPr>
          <w:ilvl w:val="0"/>
          <w:numId w:val="1"/>
        </w:numPr>
      </w:pPr>
      <w:r w:rsidRPr="001B6418">
        <w:t>Weather Services</w:t>
      </w:r>
    </w:p>
    <w:p w:rsidR="000E73E8" w:rsidRPr="001B6418" w:rsidRDefault="000E73E8" w:rsidP="000E73E8">
      <w:pPr>
        <w:pStyle w:val="ListParagraph"/>
        <w:numPr>
          <w:ilvl w:val="0"/>
          <w:numId w:val="1"/>
        </w:numPr>
      </w:pPr>
      <w:r w:rsidRPr="001B6418">
        <w:t>Overflight and landing permits</w:t>
      </w:r>
    </w:p>
    <w:p w:rsidR="000E73E8" w:rsidRPr="001B6418" w:rsidRDefault="000E73E8" w:rsidP="000E73E8">
      <w:pPr>
        <w:pStyle w:val="ListParagraph"/>
        <w:numPr>
          <w:ilvl w:val="0"/>
          <w:numId w:val="1"/>
        </w:numPr>
      </w:pPr>
      <w:r w:rsidRPr="001B6418">
        <w:t>Ground Handling</w:t>
      </w:r>
    </w:p>
    <w:p w:rsidR="000E73E8" w:rsidRPr="001B6418" w:rsidRDefault="000E73E8" w:rsidP="000E73E8">
      <w:pPr>
        <w:pStyle w:val="ListParagraph"/>
        <w:numPr>
          <w:ilvl w:val="0"/>
          <w:numId w:val="1"/>
        </w:numPr>
      </w:pPr>
      <w:r w:rsidRPr="001B6418">
        <w:t>Catering</w:t>
      </w:r>
    </w:p>
    <w:p w:rsidR="000E73E8" w:rsidRPr="001B6418" w:rsidRDefault="000E73E8" w:rsidP="000E73E8">
      <w:pPr>
        <w:pStyle w:val="ListParagraph"/>
        <w:numPr>
          <w:ilvl w:val="0"/>
          <w:numId w:val="1"/>
        </w:numPr>
      </w:pPr>
      <w:r w:rsidRPr="001B6418">
        <w:t>Fuel</w:t>
      </w:r>
    </w:p>
    <w:p w:rsidR="000E73E8" w:rsidRPr="001B6418" w:rsidRDefault="000E73E8" w:rsidP="000E73E8">
      <w:pPr>
        <w:pStyle w:val="ListParagraph"/>
        <w:numPr>
          <w:ilvl w:val="0"/>
          <w:numId w:val="1"/>
        </w:numPr>
      </w:pPr>
      <w:r w:rsidRPr="001B6418">
        <w:t>Crew Services</w:t>
      </w:r>
    </w:p>
    <w:p w:rsidR="000E73E8" w:rsidRPr="001B6418" w:rsidRDefault="000E73E8" w:rsidP="000E73E8">
      <w:pPr>
        <w:rPr>
          <w:b/>
        </w:rPr>
      </w:pPr>
      <w:r w:rsidRPr="001B6418">
        <w:rPr>
          <w:b/>
        </w:rPr>
        <w:t>Executive Travel Services</w:t>
      </w:r>
    </w:p>
    <w:p w:rsidR="000E73E8" w:rsidRPr="001B6418" w:rsidRDefault="000E73E8" w:rsidP="000E73E8">
      <w:pPr>
        <w:pStyle w:val="ListParagraph"/>
        <w:numPr>
          <w:ilvl w:val="0"/>
          <w:numId w:val="1"/>
        </w:numPr>
      </w:pPr>
      <w:r w:rsidRPr="001B6418">
        <w:t>Hotel Booking</w:t>
      </w:r>
    </w:p>
    <w:p w:rsidR="000E73E8" w:rsidRPr="001B6418" w:rsidRDefault="000E73E8" w:rsidP="000E73E8">
      <w:pPr>
        <w:pStyle w:val="ListParagraph"/>
        <w:numPr>
          <w:ilvl w:val="0"/>
          <w:numId w:val="1"/>
        </w:numPr>
      </w:pPr>
      <w:r w:rsidRPr="001B6418">
        <w:t>VIP Transportation</w:t>
      </w:r>
    </w:p>
    <w:p w:rsidR="000E73E8" w:rsidRPr="001B6418" w:rsidRDefault="000E73E8" w:rsidP="000E73E8">
      <w:pPr>
        <w:pStyle w:val="ListParagraph"/>
        <w:numPr>
          <w:ilvl w:val="0"/>
          <w:numId w:val="1"/>
        </w:numPr>
      </w:pPr>
      <w:r w:rsidRPr="001B6418">
        <w:t>Airport Meet and Assist</w:t>
      </w:r>
    </w:p>
    <w:p w:rsidR="000E73E8" w:rsidRPr="001B6418" w:rsidRDefault="000E73E8" w:rsidP="000E73E8">
      <w:pPr>
        <w:pStyle w:val="ListParagraph"/>
        <w:numPr>
          <w:ilvl w:val="0"/>
          <w:numId w:val="1"/>
        </w:numPr>
      </w:pPr>
      <w:r w:rsidRPr="001B6418">
        <w:t>Air Ticketing</w:t>
      </w:r>
    </w:p>
    <w:p w:rsidR="000E73E8" w:rsidRPr="001B6418" w:rsidRDefault="000E73E8" w:rsidP="000E73E8">
      <w:pPr>
        <w:pStyle w:val="ListParagraph"/>
        <w:numPr>
          <w:ilvl w:val="0"/>
          <w:numId w:val="1"/>
        </w:numPr>
      </w:pPr>
      <w:r w:rsidRPr="001B6418">
        <w:t>Visa Assistance</w:t>
      </w:r>
    </w:p>
    <w:p w:rsidR="000E73E8" w:rsidRPr="001B6418" w:rsidRDefault="000E73E8" w:rsidP="000E73E8">
      <w:pPr>
        <w:pStyle w:val="ListParagraph"/>
        <w:numPr>
          <w:ilvl w:val="0"/>
          <w:numId w:val="1"/>
        </w:numPr>
      </w:pPr>
      <w:r w:rsidRPr="001B6418">
        <w:t>Security Services</w:t>
      </w:r>
    </w:p>
    <w:p w:rsidR="000E73E8" w:rsidRPr="001B6418" w:rsidRDefault="000E73E8" w:rsidP="000E73E8">
      <w:pPr>
        <w:pStyle w:val="ListParagraph"/>
        <w:numPr>
          <w:ilvl w:val="0"/>
          <w:numId w:val="1"/>
        </w:numPr>
      </w:pPr>
      <w:r w:rsidRPr="001B6418">
        <w:t>Concierge Services</w:t>
      </w:r>
    </w:p>
    <w:p w:rsidR="000E73E8" w:rsidRDefault="000E73E8" w:rsidP="000E73E8">
      <w:pPr>
        <w:rPr>
          <w:b/>
        </w:rPr>
      </w:pPr>
      <w:r w:rsidRPr="001B6418">
        <w:rPr>
          <w:b/>
        </w:rPr>
        <w:t>Air Charter Services</w:t>
      </w:r>
    </w:p>
    <w:p w:rsidR="00CA4964" w:rsidRPr="00CA4964" w:rsidRDefault="00CA4964" w:rsidP="00CA4964">
      <w:pPr>
        <w:spacing w:line="240" w:lineRule="auto"/>
        <w:jc w:val="both"/>
        <w:rPr>
          <w:rFonts w:cs="Open Sans"/>
        </w:rPr>
      </w:pPr>
      <w:r w:rsidRPr="00CA4964">
        <w:rPr>
          <w:rFonts w:cs="Open Sans"/>
          <w:b/>
          <w:bCs/>
        </w:rPr>
        <w:t>UAS</w:t>
      </w:r>
      <w:r w:rsidRPr="00CA4964">
        <w:rPr>
          <w:rFonts w:cs="Open Sans"/>
          <w:b/>
        </w:rPr>
        <w:t xml:space="preserve"> Air Charter</w:t>
      </w:r>
      <w:r w:rsidRPr="00CA4964">
        <w:rPr>
          <w:rFonts w:cs="Open Sans"/>
        </w:rPr>
        <w:t xml:space="preserve"> has been delivering from a full suite of charter options globally since 2006. Customizing charter solutions to suit clients’ unique requirements, UAS Air Charter provides access to a range of aircraft while considering our clients’ complex requirements and tight schedules. </w:t>
      </w:r>
    </w:p>
    <w:p w:rsidR="000E73E8" w:rsidRPr="001B6418" w:rsidRDefault="000E73E8" w:rsidP="000E73E8">
      <w:pPr>
        <w:pStyle w:val="ListParagraph"/>
        <w:numPr>
          <w:ilvl w:val="0"/>
          <w:numId w:val="1"/>
        </w:numPr>
      </w:pPr>
      <w:r w:rsidRPr="001B6418">
        <w:t xml:space="preserve">VVIP Jet </w:t>
      </w:r>
    </w:p>
    <w:p w:rsidR="000E73E8" w:rsidRPr="001B6418" w:rsidRDefault="000E73E8" w:rsidP="000E73E8">
      <w:pPr>
        <w:pStyle w:val="ListParagraph"/>
        <w:numPr>
          <w:ilvl w:val="0"/>
          <w:numId w:val="1"/>
        </w:numPr>
      </w:pPr>
      <w:r w:rsidRPr="001B6418">
        <w:t xml:space="preserve">Business Jet </w:t>
      </w:r>
    </w:p>
    <w:p w:rsidR="000E73E8" w:rsidRPr="001B6418" w:rsidRDefault="000E73E8" w:rsidP="000E73E8">
      <w:pPr>
        <w:pStyle w:val="ListParagraph"/>
        <w:numPr>
          <w:ilvl w:val="0"/>
          <w:numId w:val="1"/>
        </w:numPr>
      </w:pPr>
      <w:r w:rsidRPr="001B6418">
        <w:t>Air Ambulance</w:t>
      </w:r>
    </w:p>
    <w:p w:rsidR="000E73E8" w:rsidRPr="001B6418" w:rsidRDefault="000E73E8" w:rsidP="000E73E8">
      <w:pPr>
        <w:pStyle w:val="ListParagraph"/>
        <w:numPr>
          <w:ilvl w:val="0"/>
          <w:numId w:val="1"/>
        </w:numPr>
      </w:pPr>
      <w:r w:rsidRPr="001B6418">
        <w:t>Helicopter</w:t>
      </w:r>
    </w:p>
    <w:p w:rsidR="000E73E8" w:rsidRPr="001B6418" w:rsidRDefault="000E73E8" w:rsidP="000E73E8">
      <w:pPr>
        <w:pStyle w:val="ListParagraph"/>
        <w:numPr>
          <w:ilvl w:val="0"/>
          <w:numId w:val="1"/>
        </w:numPr>
      </w:pPr>
      <w:r w:rsidRPr="001B6418">
        <w:t>Commercial Aircraft</w:t>
      </w:r>
    </w:p>
    <w:p w:rsidR="00CA4964" w:rsidRPr="00CA4964" w:rsidRDefault="00CA4964" w:rsidP="00CA4964">
      <w:pPr>
        <w:pStyle w:val="ListParagraph"/>
        <w:numPr>
          <w:ilvl w:val="0"/>
          <w:numId w:val="1"/>
        </w:numPr>
        <w:spacing w:line="240" w:lineRule="auto"/>
        <w:jc w:val="both"/>
        <w:rPr>
          <w:rFonts w:cs="Open Sans"/>
          <w:lang w:val="en-GB"/>
        </w:rPr>
      </w:pPr>
      <w:r w:rsidRPr="00CA4964">
        <w:rPr>
          <w:rFonts w:eastAsia="Times New Roman" w:cs="Open Sans"/>
        </w:rPr>
        <w:lastRenderedPageBreak/>
        <w:t>In 2016, UA</w:t>
      </w:r>
      <w:r w:rsidRPr="00CA4964">
        <w:rPr>
          <w:rFonts w:cs="Open Sans"/>
          <w:lang w:val="en-GB"/>
        </w:rPr>
        <w:t xml:space="preserve">S International Trip Support became the global </w:t>
      </w:r>
      <w:r w:rsidRPr="00CA4964">
        <w:rPr>
          <w:rFonts w:cs="Open Sans"/>
          <w:shd w:val="clear" w:color="auto" w:fill="FFFFFF"/>
        </w:rPr>
        <w:t xml:space="preserve">flight support partner for Deer Jet, the Asian operator with an impressive fleet of 90 aircraft. </w:t>
      </w:r>
      <w:r w:rsidRPr="00CA4964">
        <w:rPr>
          <w:rFonts w:cs="Open Sans"/>
          <w:lang w:val="en-GB"/>
        </w:rPr>
        <w:t xml:space="preserve">Today, UAS Air Charter has access to Deer Jet’s fleet and is global sales agent for the VVIP configured B787. </w:t>
      </w:r>
    </w:p>
    <w:p w:rsidR="000E73E8" w:rsidRPr="001B6418" w:rsidRDefault="000E73E8" w:rsidP="000E73E8">
      <w:pPr>
        <w:rPr>
          <w:b/>
        </w:rPr>
      </w:pPr>
      <w:r w:rsidRPr="001B6418">
        <w:rPr>
          <w:b/>
        </w:rPr>
        <w:t xml:space="preserve">Technology </w:t>
      </w:r>
    </w:p>
    <w:p w:rsidR="000E73E8" w:rsidRPr="001B6418" w:rsidRDefault="000E73E8" w:rsidP="000E73E8">
      <w:r w:rsidRPr="001B6418">
        <w:t xml:space="preserve">UAS has developed a comprehensive suite of online and mobile solutions to deliver the industry’s most powerful solutions to the palm of your hand. </w:t>
      </w:r>
      <w:r w:rsidR="00926C72">
        <w:t>UAS F</w:t>
      </w:r>
      <w:r w:rsidRPr="001B6418">
        <w:t>light</w:t>
      </w:r>
      <w:r w:rsidR="00926C72">
        <w:t>E</w:t>
      </w:r>
      <w:r w:rsidRPr="001B6418">
        <w:t>volution</w:t>
      </w:r>
      <w:r w:rsidR="00182CCC">
        <w:t>®</w:t>
      </w:r>
      <w:r w:rsidR="00182CCC" w:rsidRPr="001B6418">
        <w:t xml:space="preserve"> is</w:t>
      </w:r>
      <w:r w:rsidRPr="001B6418">
        <w:t xml:space="preserve"> a flight planning and weather platform designed to answer the evolving demands of pilots and dispatchers and the first of many revolutionary tools to launch from the </w:t>
      </w:r>
      <w:r w:rsidRPr="00D671C8">
        <w:rPr>
          <w:b/>
          <w:i/>
        </w:rPr>
        <w:t>UAS</w:t>
      </w:r>
      <w:r w:rsidR="006053EB" w:rsidRPr="00D671C8">
        <w:rPr>
          <w:b/>
          <w:i/>
        </w:rPr>
        <w:t xml:space="preserve"> Evolution</w:t>
      </w:r>
      <w:r w:rsidR="00182CCC">
        <w:t>®</w:t>
      </w:r>
      <w:r w:rsidR="00182CCC" w:rsidRPr="001B6418">
        <w:t xml:space="preserve"> </w:t>
      </w:r>
      <w:r w:rsidR="00182CCC">
        <w:t>technology</w:t>
      </w:r>
      <w:r w:rsidRPr="001B6418">
        <w:t xml:space="preserve"> suite. </w:t>
      </w:r>
    </w:p>
    <w:p w:rsidR="000E73E8" w:rsidRPr="001B6418" w:rsidRDefault="000E73E8" w:rsidP="000E73E8">
      <w:pPr>
        <w:rPr>
          <w:b/>
          <w:color w:val="7030A0"/>
        </w:rPr>
      </w:pPr>
      <w:r w:rsidRPr="001B6418">
        <w:rPr>
          <w:b/>
          <w:color w:val="7030A0"/>
        </w:rPr>
        <w:t>Our CSR Initiatives</w:t>
      </w:r>
    </w:p>
    <w:p w:rsidR="000E73E8" w:rsidRPr="001B6418" w:rsidRDefault="000E73E8" w:rsidP="000E73E8">
      <w:pPr>
        <w:jc w:val="both"/>
      </w:pPr>
      <w:r w:rsidRPr="001B6418">
        <w:t xml:space="preserve">As a global company, UAS views the development of corporate values as a priority. The company is dedicated to serving and improving the lives of those in the areas it serves, as well as the wider global community. This societal commitment can be seen in its many CSR initiatives. From charity sponsorships that provide vital health care to people without proper access, internship and scholarship programs that enrich the lives of the next generation of aviation professionals, to community support and volunteer work that improve local neighborhoods and the environment. UAS continues to build on relationships with all stakeholders by creating shared values and ensuring responsibility and transparency throughout the supply chain. </w:t>
      </w:r>
    </w:p>
    <w:p w:rsidR="000E73E8" w:rsidRDefault="000E73E8" w:rsidP="000E73E8">
      <w:r w:rsidRPr="001B6418">
        <w:t xml:space="preserve">Currently, UAS is involved in the following CRS activities: </w:t>
      </w:r>
    </w:p>
    <w:p w:rsidR="00D671C8" w:rsidRPr="00D671C8" w:rsidRDefault="00D671C8" w:rsidP="000E73E8">
      <w:pPr>
        <w:rPr>
          <w:b/>
        </w:rPr>
      </w:pPr>
      <w:r w:rsidRPr="00D671C8">
        <w:rPr>
          <w:b/>
        </w:rPr>
        <w:t xml:space="preserve">UAS CARES </w:t>
      </w:r>
    </w:p>
    <w:p w:rsidR="00D671C8" w:rsidRPr="001B6418" w:rsidRDefault="00D671C8" w:rsidP="00D671C8">
      <w:pPr>
        <w:pStyle w:val="ListParagraph"/>
        <w:numPr>
          <w:ilvl w:val="0"/>
          <w:numId w:val="5"/>
        </w:numPr>
      </w:pPr>
      <w:r>
        <w:t xml:space="preserve">Internal fundraising and volunteer work for worthy causes </w:t>
      </w:r>
    </w:p>
    <w:p w:rsidR="000E73E8" w:rsidRPr="001B6418" w:rsidRDefault="000E73E8" w:rsidP="000E73E8">
      <w:pPr>
        <w:rPr>
          <w:b/>
        </w:rPr>
      </w:pPr>
      <w:r w:rsidRPr="001B6418">
        <w:rPr>
          <w:b/>
        </w:rPr>
        <w:t xml:space="preserve">Education and Training </w:t>
      </w:r>
    </w:p>
    <w:p w:rsidR="000E73E8" w:rsidRPr="001B6418" w:rsidRDefault="000E73E8" w:rsidP="000E73E8">
      <w:pPr>
        <w:pStyle w:val="ListParagraph"/>
        <w:numPr>
          <w:ilvl w:val="0"/>
          <w:numId w:val="1"/>
        </w:numPr>
      </w:pPr>
      <w:r w:rsidRPr="001B6418">
        <w:t xml:space="preserve">Academic Global Immersion Program with the University of San Francisco </w:t>
      </w:r>
    </w:p>
    <w:p w:rsidR="000E73E8" w:rsidRPr="001B6418" w:rsidRDefault="000E73E8" w:rsidP="000E73E8">
      <w:pPr>
        <w:pStyle w:val="ListParagraph"/>
        <w:numPr>
          <w:ilvl w:val="0"/>
          <w:numId w:val="1"/>
        </w:numPr>
      </w:pPr>
      <w:r w:rsidRPr="001B6418">
        <w:t>International Operators Scholarship program (Partners of NBAA)</w:t>
      </w:r>
    </w:p>
    <w:p w:rsidR="000E73E8" w:rsidRPr="001B6418" w:rsidRDefault="000E73E8" w:rsidP="000E73E8">
      <w:pPr>
        <w:rPr>
          <w:b/>
        </w:rPr>
      </w:pPr>
      <w:r w:rsidRPr="001B6418">
        <w:rPr>
          <w:b/>
        </w:rPr>
        <w:t xml:space="preserve">Healthcare </w:t>
      </w:r>
    </w:p>
    <w:p w:rsidR="000E73E8" w:rsidRPr="001B6418" w:rsidRDefault="000E73E8" w:rsidP="000E73E8">
      <w:pPr>
        <w:pStyle w:val="ListParagraph"/>
        <w:numPr>
          <w:ilvl w:val="0"/>
          <w:numId w:val="1"/>
        </w:numPr>
      </w:pPr>
      <w:r w:rsidRPr="001B6418">
        <w:t xml:space="preserve">Fundraising partner of ORBIS International – the NGO that treats eye illness globally </w:t>
      </w:r>
    </w:p>
    <w:p w:rsidR="000E73E8" w:rsidRPr="001B6418" w:rsidRDefault="000E73E8" w:rsidP="000E73E8">
      <w:pPr>
        <w:pStyle w:val="ListParagraph"/>
        <w:numPr>
          <w:ilvl w:val="0"/>
          <w:numId w:val="1"/>
        </w:numPr>
      </w:pPr>
      <w:r w:rsidRPr="001B6418">
        <w:t xml:space="preserve">Supports the Make A Wish Foundation – the charity that grants the wishes of children with life-threatening medical conditions </w:t>
      </w:r>
    </w:p>
    <w:p w:rsidR="000E73E8" w:rsidRPr="001B6418" w:rsidRDefault="000E73E8" w:rsidP="000E73E8">
      <w:pPr>
        <w:rPr>
          <w:b/>
        </w:rPr>
      </w:pPr>
    </w:p>
    <w:p w:rsidR="000E73E8" w:rsidRPr="001B6418" w:rsidRDefault="000E73E8" w:rsidP="000E73E8">
      <w:pPr>
        <w:rPr>
          <w:b/>
          <w:color w:val="7030A0"/>
        </w:rPr>
      </w:pPr>
      <w:r w:rsidRPr="001B6418">
        <w:rPr>
          <w:b/>
          <w:color w:val="7030A0"/>
        </w:rPr>
        <w:t>Thought Leadership</w:t>
      </w:r>
    </w:p>
    <w:p w:rsidR="000E73E8" w:rsidRPr="001B6418" w:rsidRDefault="000E73E8" w:rsidP="000E73E8">
      <w:pPr>
        <w:jc w:val="both"/>
      </w:pPr>
      <w:r w:rsidRPr="001B6418">
        <w:t xml:space="preserve">As a global leader in trip support solutions, UAS assumes the responsibility of contributing toward continuous innovation and information sharing within the business aviation industry and providing added value for clients and all aviation professionals and enthusiasts alike. The UAS Blog facilitates the sharing of this information. Our international aviation experts discuss current and controversial industry issues and share key operational and airport information for destinations all over the globe. </w:t>
      </w:r>
      <w:r>
        <w:t xml:space="preserve">Visit </w:t>
      </w:r>
      <w:r w:rsidRPr="001B6418">
        <w:t xml:space="preserve">blog.uas.aero </w:t>
      </w:r>
    </w:p>
    <w:p w:rsidR="000E73E8" w:rsidRPr="001B6418" w:rsidRDefault="000E73E8" w:rsidP="000E73E8">
      <w:pPr>
        <w:jc w:val="both"/>
      </w:pPr>
      <w:r w:rsidRPr="001B6418">
        <w:lastRenderedPageBreak/>
        <w:t xml:space="preserve">We also share the latest international NOTAMs, weather advisories, and our regionally specific whitepapers on our corporate website uas.aero/resources/  </w:t>
      </w:r>
    </w:p>
    <w:p w:rsidR="000E73E8" w:rsidRPr="001B6418" w:rsidRDefault="000E73E8" w:rsidP="000E73E8">
      <w:pPr>
        <w:rPr>
          <w:b/>
          <w:color w:val="7030A0"/>
        </w:rPr>
      </w:pPr>
      <w:bookmarkStart w:id="0" w:name="_GoBack"/>
      <w:bookmarkEnd w:id="0"/>
      <w:r w:rsidRPr="001B6418">
        <w:rPr>
          <w:b/>
          <w:color w:val="7030A0"/>
        </w:rPr>
        <w:t xml:space="preserve">Our Accolades </w:t>
      </w:r>
    </w:p>
    <w:p w:rsidR="00F651B9" w:rsidRPr="00F651B9" w:rsidRDefault="00F651B9" w:rsidP="00F651B9">
      <w:pPr>
        <w:pStyle w:val="ListParagraph"/>
        <w:numPr>
          <w:ilvl w:val="0"/>
          <w:numId w:val="6"/>
        </w:numPr>
        <w:spacing w:after="0" w:line="240" w:lineRule="auto"/>
        <w:jc w:val="both"/>
        <w:rPr>
          <w:rStyle w:val="Strong"/>
          <w:rFonts w:eastAsia="Times New Roman" w:cs="Open Sans"/>
          <w:b w:val="0"/>
          <w:color w:val="000000"/>
          <w:szCs w:val="21"/>
        </w:rPr>
      </w:pPr>
      <w:r w:rsidRPr="00F651B9">
        <w:rPr>
          <w:rStyle w:val="Strong"/>
          <w:rFonts w:eastAsia="Times New Roman" w:cs="Open Sans"/>
          <w:b w:val="0"/>
          <w:color w:val="000000"/>
          <w:szCs w:val="21"/>
        </w:rPr>
        <w:t>Fastest growing company in the Aviation Industry’| Institute of Transport Management in the UK (Year 2001)</w:t>
      </w:r>
    </w:p>
    <w:p w:rsidR="00F651B9" w:rsidRPr="00F651B9" w:rsidRDefault="00F651B9" w:rsidP="00F651B9">
      <w:pPr>
        <w:pStyle w:val="ListParagraph"/>
        <w:numPr>
          <w:ilvl w:val="0"/>
          <w:numId w:val="6"/>
        </w:numPr>
        <w:spacing w:after="0" w:line="240" w:lineRule="auto"/>
        <w:jc w:val="both"/>
        <w:rPr>
          <w:rStyle w:val="Strong"/>
          <w:rFonts w:eastAsia="Times New Roman" w:cs="Open Sans"/>
          <w:b w:val="0"/>
          <w:color w:val="000000"/>
          <w:szCs w:val="21"/>
        </w:rPr>
      </w:pPr>
      <w:r w:rsidRPr="00F651B9">
        <w:rPr>
          <w:rStyle w:val="Strong"/>
          <w:rFonts w:eastAsia="Times New Roman" w:cs="Open Sans"/>
          <w:b w:val="0"/>
          <w:color w:val="000000"/>
          <w:szCs w:val="21"/>
        </w:rPr>
        <w:t>Ground Support Services of the Year| Aviation Business Awards 2014</w:t>
      </w:r>
    </w:p>
    <w:p w:rsidR="00F651B9" w:rsidRPr="00F651B9" w:rsidRDefault="00F651B9" w:rsidP="00F651B9">
      <w:pPr>
        <w:pStyle w:val="ListParagraph"/>
        <w:numPr>
          <w:ilvl w:val="0"/>
          <w:numId w:val="6"/>
        </w:numPr>
        <w:spacing w:after="0" w:line="240" w:lineRule="auto"/>
        <w:jc w:val="both"/>
        <w:rPr>
          <w:rStyle w:val="Strong"/>
          <w:rFonts w:eastAsia="Times New Roman" w:cs="Open Sans"/>
          <w:b w:val="0"/>
          <w:color w:val="000000"/>
          <w:szCs w:val="21"/>
        </w:rPr>
      </w:pPr>
      <w:r w:rsidRPr="00F651B9">
        <w:rPr>
          <w:rStyle w:val="Strong"/>
          <w:rFonts w:eastAsia="Times New Roman" w:cs="Open Sans"/>
          <w:b w:val="0"/>
          <w:color w:val="000000"/>
          <w:szCs w:val="21"/>
        </w:rPr>
        <w:t>Corporate Social Responsibility | Aviation Business Awards 2014</w:t>
      </w:r>
    </w:p>
    <w:p w:rsidR="00F651B9" w:rsidRPr="00F651B9" w:rsidRDefault="00F651B9" w:rsidP="00F651B9">
      <w:pPr>
        <w:pStyle w:val="ListParagraph"/>
        <w:numPr>
          <w:ilvl w:val="0"/>
          <w:numId w:val="6"/>
        </w:numPr>
        <w:spacing w:after="0" w:line="240" w:lineRule="auto"/>
        <w:jc w:val="both"/>
        <w:rPr>
          <w:rStyle w:val="Strong"/>
          <w:rFonts w:eastAsia="Times New Roman" w:cs="Open Sans"/>
          <w:b w:val="0"/>
          <w:color w:val="000000"/>
          <w:szCs w:val="21"/>
        </w:rPr>
      </w:pPr>
      <w:r w:rsidRPr="00F651B9">
        <w:rPr>
          <w:rStyle w:val="Strong"/>
          <w:rFonts w:eastAsia="Times New Roman" w:cs="Open Sans"/>
          <w:b w:val="0"/>
          <w:color w:val="000000"/>
          <w:szCs w:val="21"/>
        </w:rPr>
        <w:t>Marketer of the Year | American Marketing Association’s Houston branch 2015</w:t>
      </w:r>
    </w:p>
    <w:p w:rsidR="00F651B9" w:rsidRPr="00F651B9" w:rsidRDefault="00F651B9" w:rsidP="00F651B9">
      <w:pPr>
        <w:pStyle w:val="ListParagraph"/>
        <w:numPr>
          <w:ilvl w:val="0"/>
          <w:numId w:val="6"/>
        </w:numPr>
        <w:spacing w:after="0" w:line="240" w:lineRule="auto"/>
        <w:jc w:val="both"/>
        <w:rPr>
          <w:rStyle w:val="Strong"/>
          <w:rFonts w:cs="Open Sans"/>
          <w:b w:val="0"/>
          <w:bCs w:val="0"/>
          <w:color w:val="000000"/>
          <w:shd w:val="clear" w:color="auto" w:fill="FFFFFF"/>
        </w:rPr>
      </w:pPr>
      <w:r w:rsidRPr="00F651B9">
        <w:rPr>
          <w:rStyle w:val="Strong"/>
          <w:rFonts w:eastAsia="Times New Roman" w:cs="Open Sans"/>
          <w:b w:val="0"/>
          <w:color w:val="000000"/>
          <w:szCs w:val="21"/>
        </w:rPr>
        <w:t>Corporate Social Responsibility | Sapphire Pegasus Award 2016</w:t>
      </w:r>
    </w:p>
    <w:p w:rsidR="00F651B9" w:rsidRPr="00F651B9" w:rsidRDefault="00F651B9" w:rsidP="00F651B9">
      <w:pPr>
        <w:pStyle w:val="ListParagraph"/>
        <w:numPr>
          <w:ilvl w:val="0"/>
          <w:numId w:val="6"/>
        </w:numPr>
        <w:spacing w:after="0" w:line="240" w:lineRule="auto"/>
        <w:jc w:val="both"/>
        <w:rPr>
          <w:rStyle w:val="Strong"/>
          <w:rFonts w:cs="Open Sans"/>
          <w:b w:val="0"/>
          <w:bCs w:val="0"/>
          <w:color w:val="000000"/>
          <w:shd w:val="clear" w:color="auto" w:fill="FFFFFF"/>
        </w:rPr>
      </w:pPr>
      <w:r w:rsidRPr="00F651B9">
        <w:rPr>
          <w:rStyle w:val="Strong"/>
          <w:rFonts w:eastAsia="Times New Roman" w:cs="Open Sans"/>
          <w:b w:val="0"/>
          <w:color w:val="000000"/>
          <w:szCs w:val="21"/>
        </w:rPr>
        <w:t xml:space="preserve">Best Operational Support | </w:t>
      </w:r>
      <w:proofErr w:type="spellStart"/>
      <w:r w:rsidRPr="00F651B9">
        <w:rPr>
          <w:rStyle w:val="Strong"/>
          <w:rFonts w:eastAsia="Times New Roman" w:cs="Open Sans"/>
          <w:b w:val="0"/>
          <w:color w:val="000000"/>
          <w:szCs w:val="21"/>
        </w:rPr>
        <w:t>AsBAA</w:t>
      </w:r>
      <w:proofErr w:type="spellEnd"/>
      <w:r w:rsidRPr="00F651B9">
        <w:rPr>
          <w:rStyle w:val="Strong"/>
          <w:rFonts w:eastAsia="Times New Roman" w:cs="Open Sans"/>
          <w:b w:val="0"/>
          <w:color w:val="000000"/>
          <w:szCs w:val="21"/>
        </w:rPr>
        <w:t xml:space="preserve"> Icons of Aviation Industry Awards 2017 </w:t>
      </w:r>
    </w:p>
    <w:p w:rsidR="00F651B9" w:rsidRPr="00F651B9" w:rsidRDefault="00F651B9" w:rsidP="00F651B9">
      <w:pPr>
        <w:pStyle w:val="ListParagraph"/>
        <w:numPr>
          <w:ilvl w:val="0"/>
          <w:numId w:val="6"/>
        </w:numPr>
        <w:spacing w:after="0" w:line="240" w:lineRule="auto"/>
        <w:jc w:val="both"/>
        <w:rPr>
          <w:rStyle w:val="Strong"/>
          <w:rFonts w:cs="Open Sans"/>
          <w:b w:val="0"/>
          <w:bCs w:val="0"/>
          <w:color w:val="000000"/>
          <w:shd w:val="clear" w:color="auto" w:fill="FFFFFF"/>
        </w:rPr>
      </w:pPr>
      <w:r w:rsidRPr="00F651B9">
        <w:rPr>
          <w:rStyle w:val="Strong"/>
          <w:rFonts w:eastAsia="Times New Roman" w:cs="Open Sans"/>
          <w:b w:val="0"/>
          <w:color w:val="000000"/>
          <w:szCs w:val="21"/>
        </w:rPr>
        <w:t>Service Provider of the Year | Sapphire Pegasus Business Aviation Awards 2018</w:t>
      </w:r>
    </w:p>
    <w:p w:rsidR="00F651B9" w:rsidRPr="00F651B9" w:rsidRDefault="00F651B9" w:rsidP="00F651B9">
      <w:pPr>
        <w:pStyle w:val="ListParagraph"/>
        <w:numPr>
          <w:ilvl w:val="0"/>
          <w:numId w:val="6"/>
        </w:numPr>
        <w:spacing w:after="0" w:line="240" w:lineRule="auto"/>
        <w:jc w:val="both"/>
        <w:rPr>
          <w:rFonts w:cs="Open Sans"/>
          <w:b/>
          <w:color w:val="000000"/>
          <w:shd w:val="clear" w:color="auto" w:fill="FFFFFF"/>
        </w:rPr>
      </w:pPr>
      <w:r w:rsidRPr="00F651B9">
        <w:rPr>
          <w:rStyle w:val="Strong"/>
          <w:rFonts w:eastAsia="Times New Roman" w:cs="Open Sans"/>
          <w:b w:val="0"/>
          <w:color w:val="000000"/>
          <w:szCs w:val="21"/>
        </w:rPr>
        <w:t>Lifetime Achievement – Mohammed Husary | Sapphire Pegasus Business Aviation Awards 2018</w:t>
      </w:r>
    </w:p>
    <w:p w:rsidR="00E3529C" w:rsidRDefault="00E3529C" w:rsidP="000E73E8">
      <w:pPr>
        <w:rPr>
          <w:b/>
          <w:color w:val="7030A0"/>
        </w:rPr>
      </w:pPr>
    </w:p>
    <w:p w:rsidR="000E73E8" w:rsidRPr="001B6418" w:rsidRDefault="000E73E8" w:rsidP="000E73E8">
      <w:pPr>
        <w:rPr>
          <w:b/>
          <w:color w:val="7030A0"/>
        </w:rPr>
      </w:pPr>
      <w:r w:rsidRPr="001B6418">
        <w:rPr>
          <w:b/>
          <w:color w:val="7030A0"/>
        </w:rPr>
        <w:t xml:space="preserve">Our Timeline  </w:t>
      </w:r>
    </w:p>
    <w:p w:rsidR="000E73E8" w:rsidRPr="001B6418" w:rsidRDefault="000E73E8" w:rsidP="000E73E8">
      <w:r w:rsidRPr="001B6418">
        <w:t>2000 – Foundation of UAS</w:t>
      </w:r>
    </w:p>
    <w:p w:rsidR="000E73E8" w:rsidRPr="001B6418" w:rsidRDefault="000E73E8" w:rsidP="000E73E8">
      <w:r w:rsidRPr="001B6418">
        <w:t xml:space="preserve">2000 -- 25 employees serving 40 clients in MENA market </w:t>
      </w:r>
    </w:p>
    <w:p w:rsidR="000E73E8" w:rsidRPr="001B6418" w:rsidRDefault="000E73E8" w:rsidP="000E73E8">
      <w:r w:rsidRPr="001B6418">
        <w:t xml:space="preserve">2003 – Launched first World Headquarters in Dubai </w:t>
      </w:r>
    </w:p>
    <w:p w:rsidR="000E73E8" w:rsidRPr="001B6418" w:rsidRDefault="000E73E8" w:rsidP="000E73E8">
      <w:r w:rsidRPr="001B6418">
        <w:t xml:space="preserve">2003 -- Executive Travel Services added to UAS services portfolio </w:t>
      </w:r>
    </w:p>
    <w:p w:rsidR="000E73E8" w:rsidRPr="001B6418" w:rsidRDefault="000E73E8" w:rsidP="000E73E8">
      <w:r w:rsidRPr="001B6418">
        <w:t>2006 – Air Charter added to the UAS services portfolio</w:t>
      </w:r>
    </w:p>
    <w:p w:rsidR="000E73E8" w:rsidRPr="001B6418" w:rsidRDefault="000E73E8" w:rsidP="000E73E8">
      <w:r w:rsidRPr="001B6418">
        <w:t>2006 – Placement of regional sales force</w:t>
      </w:r>
    </w:p>
    <w:p w:rsidR="000E73E8" w:rsidRPr="001B6418" w:rsidRDefault="000E73E8" w:rsidP="000E73E8">
      <w:r w:rsidRPr="001B6418">
        <w:t xml:space="preserve">2012 – Developing and incorporating innovative technology into the business model Trip Management System (TMS)  </w:t>
      </w:r>
    </w:p>
    <w:p w:rsidR="000E73E8" w:rsidRPr="001B6418" w:rsidRDefault="000E73E8" w:rsidP="000E73E8">
      <w:r w:rsidRPr="001B6418">
        <w:t xml:space="preserve">2013 – Opened Americas Headquarters in Houston, Texas (October) </w:t>
      </w:r>
    </w:p>
    <w:p w:rsidR="000E73E8" w:rsidRPr="001B6418" w:rsidRDefault="000E73E8" w:rsidP="000E73E8">
      <w:r w:rsidRPr="001B6418">
        <w:t xml:space="preserve">2014 - Opened African Headquarters in Johannesburg, South Africa (February) and regional offices in Lagos, Nigeria and Nairobi, Kenya </w:t>
      </w:r>
    </w:p>
    <w:p w:rsidR="000E73E8" w:rsidRPr="001B6418" w:rsidRDefault="000E73E8" w:rsidP="000E73E8">
      <w:r w:rsidRPr="001B6418">
        <w:t xml:space="preserve">2014 - Opened Asia-Pacific Headquarters in Hong Kong and a Regional Office in Beijing, China (November) </w:t>
      </w:r>
    </w:p>
    <w:p w:rsidR="000E73E8" w:rsidRPr="001B6418" w:rsidRDefault="000E73E8" w:rsidP="000E73E8">
      <w:r w:rsidRPr="001B6418">
        <w:t xml:space="preserve">2014 - Recruited flight and ground support in Cameroon, Cote D’Ivoire, Ethiopia, Gabon, Ghana, Kenya, Mali, Nigeria, and South Africa (September) </w:t>
      </w:r>
    </w:p>
    <w:p w:rsidR="000E73E8" w:rsidRPr="001B6418" w:rsidRDefault="000E73E8" w:rsidP="000E73E8">
      <w:r w:rsidRPr="001B6418">
        <w:t xml:space="preserve">2014 - Launched a new approach for its VIP travel services division: UAS Executive Travel </w:t>
      </w:r>
    </w:p>
    <w:p w:rsidR="000E73E8" w:rsidRPr="001B6418" w:rsidRDefault="000E73E8" w:rsidP="000E73E8">
      <w:r w:rsidRPr="001B6418">
        <w:t xml:space="preserve">2015 - Opened Indian Subcontinent Headquarters in New Delhi, India </w:t>
      </w:r>
    </w:p>
    <w:p w:rsidR="000E73E8" w:rsidRPr="001B6418" w:rsidRDefault="000E73E8" w:rsidP="000E73E8">
      <w:r w:rsidRPr="001B6418">
        <w:t xml:space="preserve">2015 – 400+ employees and 1,400+ clients worldwide. </w:t>
      </w:r>
    </w:p>
    <w:p w:rsidR="000E73E8" w:rsidRPr="001B6418" w:rsidRDefault="000E73E8" w:rsidP="000E73E8">
      <w:r w:rsidRPr="001B6418">
        <w:t xml:space="preserve">2015 -  UAS Blog is launched  </w:t>
      </w:r>
    </w:p>
    <w:p w:rsidR="000E73E8" w:rsidRDefault="000E73E8" w:rsidP="000E73E8">
      <w:r w:rsidRPr="001B6418">
        <w:lastRenderedPageBreak/>
        <w:t xml:space="preserve">2016 – Launches </w:t>
      </w:r>
      <w:r w:rsidR="00E3529C">
        <w:t xml:space="preserve">UAS </w:t>
      </w:r>
      <w:r w:rsidR="00A44A1F">
        <w:t>F</w:t>
      </w:r>
      <w:r w:rsidRPr="001B6418">
        <w:t>light</w:t>
      </w:r>
      <w:r w:rsidR="00A44A1F">
        <w:t>E</w:t>
      </w:r>
      <w:r w:rsidRPr="001B6418">
        <w:t>volution</w:t>
      </w:r>
      <w:r w:rsidR="0072774C">
        <w:t>®</w:t>
      </w:r>
      <w:r w:rsidRPr="001B6418">
        <w:t xml:space="preserve"> - the first technology tool from UAS</w:t>
      </w:r>
      <w:r w:rsidR="00A44A1F">
        <w:t xml:space="preserve"> E</w:t>
      </w:r>
      <w:r w:rsidRPr="001B6418">
        <w:t>volution</w:t>
      </w:r>
      <w:r w:rsidR="0072774C">
        <w:t>®</w:t>
      </w:r>
      <w:r w:rsidR="0072774C" w:rsidRPr="001B6418">
        <w:t xml:space="preserve"> </w:t>
      </w:r>
      <w:r w:rsidRPr="001B6418">
        <w:t xml:space="preserve">   </w:t>
      </w:r>
    </w:p>
    <w:p w:rsidR="006F7C3F" w:rsidRDefault="006F7C3F" w:rsidP="000E73E8">
      <w:r>
        <w:t xml:space="preserve">2017 – Launches UAS </w:t>
      </w:r>
      <w:proofErr w:type="spellStart"/>
      <w:r w:rsidR="00A44A1F">
        <w:t>L</w:t>
      </w:r>
      <w:r>
        <w:t>ink</w:t>
      </w:r>
      <w:r w:rsidR="00A44A1F">
        <w:t>E</w:t>
      </w:r>
      <w:r w:rsidRPr="001B6418">
        <w:t>volution</w:t>
      </w:r>
      <w:proofErr w:type="spellEnd"/>
      <w:r w:rsidRPr="001B6418">
        <w:t>™</w:t>
      </w:r>
      <w:r>
        <w:t xml:space="preserve"> - from </w:t>
      </w:r>
      <w:r w:rsidRPr="001B6418">
        <w:t>UAS</w:t>
      </w:r>
      <w:r w:rsidR="00A44A1F">
        <w:t xml:space="preserve"> E</w:t>
      </w:r>
      <w:r w:rsidRPr="001B6418">
        <w:t xml:space="preserve">volution™   </w:t>
      </w:r>
    </w:p>
    <w:p w:rsidR="00A44A1F" w:rsidRPr="00A44A1F" w:rsidRDefault="00A44A1F" w:rsidP="00A44A1F">
      <w:pPr>
        <w:spacing w:after="0" w:line="240" w:lineRule="auto"/>
        <w:rPr>
          <w:rFonts w:eastAsia="Times New Roman" w:cs="Times New Roman"/>
          <w:color w:val="000000"/>
          <w:shd w:val="clear" w:color="auto" w:fill="FFFFFF"/>
        </w:rPr>
      </w:pPr>
      <w:r w:rsidRPr="00A44A1F">
        <w:rPr>
          <w:rFonts w:eastAsia="Times New Roman" w:cs="Times New Roman"/>
          <w:color w:val="000000"/>
          <w:shd w:val="clear" w:color="auto" w:fill="FFFFFF"/>
        </w:rPr>
        <w:t xml:space="preserve">2017 – October – UAS demoes UAS </w:t>
      </w:r>
      <w:proofErr w:type="spellStart"/>
      <w:r w:rsidRPr="00A44A1F">
        <w:rPr>
          <w:rFonts w:eastAsia="Times New Roman" w:cs="Times New Roman"/>
          <w:color w:val="000000"/>
          <w:shd w:val="clear" w:color="auto" w:fill="FFFFFF"/>
        </w:rPr>
        <w:t>FuelEvolution</w:t>
      </w:r>
      <w:proofErr w:type="spellEnd"/>
      <w:r w:rsidRPr="00A44A1F">
        <w:rPr>
          <w:rFonts w:eastAsia="Times New Roman" w:cs="Times New Roman"/>
          <w:color w:val="000000"/>
          <w:shd w:val="clear" w:color="auto" w:fill="FFFFFF"/>
        </w:rPr>
        <w:t>™ - an online fuel management platform</w:t>
      </w:r>
    </w:p>
    <w:p w:rsidR="00A44A1F" w:rsidRPr="00A44A1F" w:rsidRDefault="00A44A1F" w:rsidP="00A44A1F">
      <w:pPr>
        <w:spacing w:after="0" w:line="240" w:lineRule="auto"/>
        <w:rPr>
          <w:rFonts w:eastAsia="Times New Roman" w:cs="Times New Roman"/>
          <w:color w:val="000000"/>
          <w:shd w:val="clear" w:color="auto" w:fill="FFFFFF"/>
        </w:rPr>
      </w:pPr>
    </w:p>
    <w:p w:rsidR="00A44A1F" w:rsidRPr="00A44A1F" w:rsidRDefault="00A44A1F" w:rsidP="00A44A1F">
      <w:pPr>
        <w:spacing w:after="0" w:line="240" w:lineRule="auto"/>
        <w:rPr>
          <w:rFonts w:eastAsia="Times New Roman" w:cs="Times New Roman"/>
          <w:color w:val="000000"/>
          <w:shd w:val="clear" w:color="auto" w:fill="FFFFFF"/>
        </w:rPr>
      </w:pPr>
      <w:r w:rsidRPr="00A44A1F">
        <w:rPr>
          <w:rFonts w:eastAsia="Times New Roman" w:cs="Times New Roman"/>
          <w:color w:val="000000"/>
          <w:shd w:val="clear" w:color="auto" w:fill="FFFFFF"/>
        </w:rPr>
        <w:t>2017 – November – UAS wins ‘</w:t>
      </w:r>
      <w:r w:rsidRPr="00A44A1F">
        <w:rPr>
          <w:rFonts w:eastAsia="Times New Roman" w:cs="Times New Roman"/>
          <w:i/>
          <w:color w:val="000000"/>
          <w:shd w:val="clear" w:color="auto" w:fill="FFFFFF"/>
        </w:rPr>
        <w:t xml:space="preserve">Best Operational Support 2017’ </w:t>
      </w:r>
      <w:r w:rsidRPr="00A44A1F">
        <w:rPr>
          <w:rFonts w:eastAsia="Times New Roman" w:cs="Times New Roman"/>
          <w:color w:val="000000"/>
          <w:shd w:val="clear" w:color="auto" w:fill="FFFFFF"/>
        </w:rPr>
        <w:t xml:space="preserve">at </w:t>
      </w:r>
      <w:proofErr w:type="spellStart"/>
      <w:r w:rsidRPr="00A44A1F">
        <w:rPr>
          <w:rFonts w:eastAsia="Times New Roman" w:cs="Times New Roman"/>
          <w:color w:val="000000"/>
          <w:shd w:val="clear" w:color="auto" w:fill="FFFFFF"/>
        </w:rPr>
        <w:t>AsBAA</w:t>
      </w:r>
      <w:proofErr w:type="spellEnd"/>
      <w:r w:rsidRPr="00A44A1F">
        <w:rPr>
          <w:rFonts w:eastAsia="Times New Roman" w:cs="Times New Roman"/>
          <w:color w:val="000000"/>
          <w:shd w:val="clear" w:color="auto" w:fill="FFFFFF"/>
        </w:rPr>
        <w:t xml:space="preserve"> Icons of Aviation Industry Awards</w:t>
      </w:r>
    </w:p>
    <w:p w:rsidR="00A44A1F" w:rsidRPr="00A44A1F" w:rsidRDefault="00A44A1F" w:rsidP="00A44A1F">
      <w:pPr>
        <w:spacing w:after="0" w:line="240" w:lineRule="auto"/>
        <w:rPr>
          <w:rFonts w:eastAsia="Times New Roman" w:cs="Times New Roman"/>
          <w:color w:val="000000"/>
          <w:shd w:val="clear" w:color="auto" w:fill="FFFFFF"/>
        </w:rPr>
      </w:pPr>
      <w:r w:rsidRPr="00A44A1F">
        <w:rPr>
          <w:rFonts w:eastAsia="Times New Roman" w:cs="Times New Roman"/>
          <w:color w:val="000000"/>
          <w:shd w:val="clear" w:color="auto" w:fill="FFFFFF"/>
        </w:rPr>
        <w:t xml:space="preserve"> </w:t>
      </w:r>
    </w:p>
    <w:p w:rsidR="00A44A1F" w:rsidRPr="00A44A1F" w:rsidRDefault="00A44A1F" w:rsidP="00A44A1F">
      <w:pPr>
        <w:spacing w:after="0" w:line="240" w:lineRule="auto"/>
        <w:rPr>
          <w:rFonts w:eastAsia="Times New Roman" w:cs="Times New Roman"/>
          <w:color w:val="000000"/>
          <w:shd w:val="clear" w:color="auto" w:fill="FFFFFF"/>
        </w:rPr>
      </w:pPr>
      <w:r w:rsidRPr="00A44A1F">
        <w:rPr>
          <w:rFonts w:eastAsia="Times New Roman" w:cs="Times New Roman"/>
          <w:color w:val="000000"/>
          <w:shd w:val="clear" w:color="auto" w:fill="FFFFFF"/>
        </w:rPr>
        <w:t xml:space="preserve">2018 – April – UAS wins </w:t>
      </w:r>
      <w:r w:rsidRPr="00A44A1F">
        <w:rPr>
          <w:rFonts w:eastAsia="Times New Roman" w:cs="Times New Roman"/>
          <w:i/>
          <w:color w:val="000000"/>
          <w:shd w:val="clear" w:color="auto" w:fill="FFFFFF"/>
        </w:rPr>
        <w:t>Service Provider</w:t>
      </w:r>
      <w:r w:rsidRPr="00A44A1F">
        <w:rPr>
          <w:rFonts w:eastAsia="Times New Roman" w:cs="Times New Roman"/>
          <w:color w:val="000000"/>
          <w:shd w:val="clear" w:color="auto" w:fill="FFFFFF"/>
        </w:rPr>
        <w:t xml:space="preserve"> and </w:t>
      </w:r>
      <w:r w:rsidRPr="00A44A1F">
        <w:rPr>
          <w:rFonts w:eastAsia="Times New Roman" w:cs="Times New Roman"/>
          <w:i/>
          <w:color w:val="000000"/>
          <w:shd w:val="clear" w:color="auto" w:fill="FFFFFF"/>
        </w:rPr>
        <w:t>Lifetime Achievement</w:t>
      </w:r>
      <w:r w:rsidRPr="00A44A1F">
        <w:rPr>
          <w:rFonts w:eastAsia="Times New Roman" w:cs="Times New Roman"/>
          <w:color w:val="000000"/>
          <w:shd w:val="clear" w:color="auto" w:fill="FFFFFF"/>
        </w:rPr>
        <w:t xml:space="preserve"> Sapphire Pegasus Business Aviation Awards 2018 </w:t>
      </w:r>
    </w:p>
    <w:p w:rsidR="00A44A1F" w:rsidRPr="001B6418" w:rsidRDefault="00A44A1F" w:rsidP="000E73E8"/>
    <w:p w:rsidR="00781A5D" w:rsidRDefault="00564A32" w:rsidP="00781A5D">
      <w:pPr>
        <w:rPr>
          <w:b/>
          <w:color w:val="7030A0"/>
        </w:rPr>
      </w:pPr>
      <w:r>
        <w:rPr>
          <w:b/>
          <w:color w:val="7030A0"/>
        </w:rPr>
        <w:t xml:space="preserve">Media </w:t>
      </w:r>
      <w:r w:rsidR="000E73E8" w:rsidRPr="001B6418">
        <w:rPr>
          <w:b/>
          <w:color w:val="7030A0"/>
        </w:rPr>
        <w:t xml:space="preserve">Contact </w:t>
      </w:r>
    </w:p>
    <w:p w:rsidR="00781A5D" w:rsidRPr="00781A5D" w:rsidRDefault="00781A5D" w:rsidP="00781A5D">
      <w:pPr>
        <w:rPr>
          <w:b/>
          <w:color w:val="7030A0"/>
        </w:rPr>
      </w:pPr>
      <w:r w:rsidRPr="00E557E1">
        <w:t>N</w:t>
      </w:r>
      <w:r w:rsidRPr="00E557E1">
        <w:rPr>
          <w:rFonts w:cs="Open Sans"/>
        </w:rPr>
        <w:t>iamh McNamara</w:t>
      </w:r>
      <w:r w:rsidRPr="00F44F34">
        <w:rPr>
          <w:rFonts w:cs="Open Sans"/>
        </w:rPr>
        <w:br/>
        <w:t>Corporate Communications Manager</w:t>
      </w:r>
      <w:r w:rsidRPr="00F44F34">
        <w:rPr>
          <w:rFonts w:cs="Open Sans"/>
        </w:rPr>
        <w:br/>
        <w:t xml:space="preserve">UAS International Trip Support </w:t>
      </w:r>
      <w:r w:rsidRPr="00F44F34">
        <w:rPr>
          <w:rFonts w:cs="Open Sans"/>
        </w:rPr>
        <w:br/>
        <w:t>UAS Building, DAFZA</w:t>
      </w:r>
      <w:r w:rsidRPr="00F44F34">
        <w:rPr>
          <w:rFonts w:cs="Open Sans"/>
        </w:rPr>
        <w:br/>
        <w:t>PO Box 54482 Dubai, UAE</w:t>
      </w:r>
    </w:p>
    <w:p w:rsidR="004A485F" w:rsidRDefault="00781A5D" w:rsidP="00781A5D">
      <w:pPr>
        <w:spacing w:line="276" w:lineRule="auto"/>
        <w:rPr>
          <w:rStyle w:val="Hyperlink"/>
          <w:rFonts w:eastAsiaTheme="majorEastAsia" w:cs="Open Sans"/>
        </w:rPr>
      </w:pPr>
      <w:r w:rsidRPr="00F44F34">
        <w:rPr>
          <w:rFonts w:cs="Open Sans"/>
        </w:rPr>
        <w:t>Tel: +971 4 2996633 Ext. 1655 | Fax: +971 4 2997688</w:t>
      </w:r>
      <w:r w:rsidRPr="00F44F34">
        <w:rPr>
          <w:rFonts w:cs="Open Sans"/>
        </w:rPr>
        <w:br/>
        <w:t xml:space="preserve">Email: </w:t>
      </w:r>
      <w:hyperlink r:id="rId8" w:history="1">
        <w:r w:rsidRPr="00F44F34">
          <w:rPr>
            <w:rStyle w:val="Hyperlink"/>
            <w:rFonts w:eastAsiaTheme="majorEastAsia" w:cs="Open Sans"/>
          </w:rPr>
          <w:t>nmcnamara@uas.aero</w:t>
        </w:r>
      </w:hyperlink>
      <w:r w:rsidR="004A485F">
        <w:rPr>
          <w:rStyle w:val="Hyperlink"/>
          <w:rFonts w:eastAsiaTheme="majorEastAsia" w:cs="Open Sans"/>
        </w:rPr>
        <w:t xml:space="preserve"> </w:t>
      </w:r>
    </w:p>
    <w:p w:rsidR="00781A5D" w:rsidRDefault="00781A5D" w:rsidP="007A71B1"/>
    <w:sectPr w:rsidR="00781A5D" w:rsidSect="007A71B1">
      <w:headerReference w:type="even" r:id="rId9"/>
      <w:headerReference w:type="default" r:id="rId10"/>
      <w:footerReference w:type="even" r:id="rId11"/>
      <w:footerReference w:type="default" r:id="rId12"/>
      <w:headerReference w:type="first" r:id="rId13"/>
      <w:footerReference w:type="first" r:id="rId14"/>
      <w:pgSz w:w="11900" w:h="16840"/>
      <w:pgMar w:top="1952" w:right="1080" w:bottom="1440" w:left="1080" w:header="708" w:footer="2010"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6A9" w:rsidRDefault="008406A9" w:rsidP="007A71B1">
      <w:r>
        <w:separator/>
      </w:r>
    </w:p>
  </w:endnote>
  <w:endnote w:type="continuationSeparator" w:id="0">
    <w:p w:rsidR="008406A9" w:rsidRDefault="008406A9" w:rsidP="007A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Open Sans">
    <w:altName w:val="Segoe UI"/>
    <w:charset w:val="00"/>
    <w:family w:val="swiss"/>
    <w:pitch w:val="default"/>
    <w:sig w:usb0="00000001" w:usb1="4000205B" w:usb2="00000028" w:usb3="00000000" w:csb0="2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3E8" w:rsidRDefault="000E7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342395"/>
      <w:docPartObj>
        <w:docPartGallery w:val="Page Numbers (Bottom of Page)"/>
        <w:docPartUnique/>
      </w:docPartObj>
    </w:sdtPr>
    <w:sdtEndPr>
      <w:rPr>
        <w:noProof/>
      </w:rPr>
    </w:sdtEndPr>
    <w:sdtContent>
      <w:p w:rsidR="000E73E8" w:rsidRDefault="000E73E8">
        <w:pPr>
          <w:pStyle w:val="Footer"/>
        </w:pPr>
        <w:r>
          <w:fldChar w:fldCharType="begin"/>
        </w:r>
        <w:r>
          <w:instrText xml:space="preserve"> PAGE   \* MERGEFORMAT </w:instrText>
        </w:r>
        <w:r>
          <w:fldChar w:fldCharType="separate"/>
        </w:r>
        <w:r w:rsidR="003C0F3D">
          <w:rPr>
            <w:noProof/>
          </w:rPr>
          <w:t>7</w:t>
        </w:r>
        <w:r>
          <w:rPr>
            <w:noProof/>
          </w:rPr>
          <w:fldChar w:fldCharType="end"/>
        </w:r>
      </w:p>
    </w:sdtContent>
  </w:sdt>
  <w:p w:rsidR="007A71B1" w:rsidRPr="007A71B1" w:rsidRDefault="007A71B1" w:rsidP="007A71B1">
    <w:pPr>
      <w:pStyle w:val="Footer"/>
      <w:jc w:val="center"/>
      <w:rPr>
        <w:rFonts w:ascii="Open Sans" w:hAnsi="Open San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3E8" w:rsidRDefault="000E7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6A9" w:rsidRDefault="008406A9" w:rsidP="007A71B1">
      <w:r>
        <w:separator/>
      </w:r>
    </w:p>
  </w:footnote>
  <w:footnote w:type="continuationSeparator" w:id="0">
    <w:p w:rsidR="008406A9" w:rsidRDefault="008406A9" w:rsidP="007A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B1" w:rsidRDefault="008406A9">
    <w:pPr>
      <w:pStyle w:val="Header"/>
    </w:pPr>
    <w:r>
      <w:rPr>
        <w:noProof/>
        <w:lang w:eastAsia="zh-CN"/>
      </w:rPr>
      <w:pict w14:anchorId="320E9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5087 1173 2530 1173 2421 1193 2421 1616 2584 1789 2720 1789 1986 1866 1877 1904 1877 2193 8270 2404 10800 2404 10800 19023 1931 19119 1877 19157 2612 19330 1986 19330 1877 19369 1904 20254 1986 20369 2095 20369 17927 20369 17955 20369 18009 20254 18254 20196 18662 19984 18716 19907 18635 19850 17900 19638 18771 19484 18771 19330 17710 19330 19723 19176 19641 19119 10773 19023 10773 2404 6284 2097 19641 2077 19641 1923 5577 1789 5767 1558 5794 1423 5604 1231 5468 1173 5087 1173">
          <v:imagedata r:id="rId1" o:title="UAS-Corporate-Letterhead-Headers-and-Footer-Full-A4-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B1" w:rsidRDefault="008406A9">
    <w:pPr>
      <w:pStyle w:val="Header"/>
    </w:pPr>
    <w:r>
      <w:rPr>
        <w:noProof/>
        <w:lang w:eastAsia="zh-CN"/>
      </w:rPr>
      <w:pict w14:anchorId="7567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pt;margin-top:-100pt;width:595.3pt;height:841.9pt;z-index:-251658240;mso-wrap-edited:f;mso-position-horizontal-relative:margin;mso-position-vertical-relative:margin" wrapcoords="5087 1173 2530 1173 2421 1193 2421 1616 2584 1789 2720 1789 1986 1866 1877 1904 1877 2193 8270 2404 10800 2404 10800 19023 1931 19119 1877 19157 2612 19330 1986 19330 1877 19369 1904 20254 1986 20369 2095 20369 17927 20369 17955 20369 18009 20254 18254 20196 18662 19984 18716 19907 18635 19850 17900 19638 18771 19484 18771 19330 17710 19330 19723 19176 19641 19119 10773 19023 10773 2404 6284 2097 19641 2077 19641 1923 5577 1789 5767 1558 5794 1423 5604 1231 5468 1173 5087 1173">
          <v:imagedata r:id="rId1" o:title="UAS-Corporate-Letterhead-Headers-and-Footer-Full-A4-v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B1" w:rsidRDefault="008406A9">
    <w:pPr>
      <w:pStyle w:val="Header"/>
    </w:pPr>
    <w:r>
      <w:rPr>
        <w:noProof/>
        <w:lang w:eastAsia="zh-CN"/>
      </w:rPr>
      <w:pict w14:anchorId="21715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5087 1173 2530 1173 2421 1193 2421 1616 2584 1789 2720 1789 1986 1866 1877 1904 1877 2193 8270 2404 10800 2404 10800 19023 1931 19119 1877 19157 2612 19330 1986 19330 1877 19369 1904 20254 1986 20369 2095 20369 17927 20369 17955 20369 18009 20254 18254 20196 18662 19984 18716 19907 18635 19850 17900 19638 18771 19484 18771 19330 17710 19330 19723 19176 19641 19119 10773 19023 10773 2404 6284 2097 19641 2077 19641 1923 5577 1789 5767 1558 5794 1423 5604 1231 5468 1173 5087 1173">
          <v:imagedata r:id="rId1" o:title="UAS-Corporate-Letterhead-Headers-and-Footer-Full-A4-v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35A6E"/>
    <w:multiLevelType w:val="hybridMultilevel"/>
    <w:tmpl w:val="53EABC64"/>
    <w:lvl w:ilvl="0" w:tplc="674C52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35F84"/>
    <w:multiLevelType w:val="hybridMultilevel"/>
    <w:tmpl w:val="47D4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C1F61"/>
    <w:multiLevelType w:val="hybridMultilevel"/>
    <w:tmpl w:val="482AEEE2"/>
    <w:lvl w:ilvl="0" w:tplc="1610DE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B302A"/>
    <w:multiLevelType w:val="hybridMultilevel"/>
    <w:tmpl w:val="DF26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54323"/>
    <w:multiLevelType w:val="hybridMultilevel"/>
    <w:tmpl w:val="95AC5A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07A09"/>
    <w:multiLevelType w:val="hybridMultilevel"/>
    <w:tmpl w:val="302A0F30"/>
    <w:lvl w:ilvl="0" w:tplc="1610DE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2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E8"/>
    <w:rsid w:val="000E73E8"/>
    <w:rsid w:val="001078EB"/>
    <w:rsid w:val="00182CCC"/>
    <w:rsid w:val="003C0F3D"/>
    <w:rsid w:val="004A485F"/>
    <w:rsid w:val="004D5B4F"/>
    <w:rsid w:val="00513723"/>
    <w:rsid w:val="00564A32"/>
    <w:rsid w:val="006053EB"/>
    <w:rsid w:val="00613A25"/>
    <w:rsid w:val="00636513"/>
    <w:rsid w:val="0069650D"/>
    <w:rsid w:val="006B0EEE"/>
    <w:rsid w:val="006F7C3F"/>
    <w:rsid w:val="0072774C"/>
    <w:rsid w:val="00781A5D"/>
    <w:rsid w:val="007A71B1"/>
    <w:rsid w:val="008406A9"/>
    <w:rsid w:val="008621D9"/>
    <w:rsid w:val="00926C72"/>
    <w:rsid w:val="00927663"/>
    <w:rsid w:val="00A44A1F"/>
    <w:rsid w:val="00A75EC4"/>
    <w:rsid w:val="00B47338"/>
    <w:rsid w:val="00BF073C"/>
    <w:rsid w:val="00CA4964"/>
    <w:rsid w:val="00CA6791"/>
    <w:rsid w:val="00CD592A"/>
    <w:rsid w:val="00CE6797"/>
    <w:rsid w:val="00D65998"/>
    <w:rsid w:val="00D671C8"/>
    <w:rsid w:val="00DC0148"/>
    <w:rsid w:val="00DC6CCF"/>
    <w:rsid w:val="00DF2980"/>
    <w:rsid w:val="00E3529C"/>
    <w:rsid w:val="00E557E1"/>
    <w:rsid w:val="00F007FC"/>
    <w:rsid w:val="00F200D1"/>
    <w:rsid w:val="00F46085"/>
    <w:rsid w:val="00F651B9"/>
    <w:rsid w:val="00FE0F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6488B5"/>
  <w14:defaultImageDpi w14:val="32767"/>
  <w15:chartTrackingRefBased/>
  <w15:docId w15:val="{EE51BDFB-A710-4F0E-8CCC-80E65079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0E73E8"/>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B1"/>
    <w:pPr>
      <w:tabs>
        <w:tab w:val="center" w:pos="4680"/>
        <w:tab w:val="right" w:pos="9360"/>
      </w:tabs>
    </w:pPr>
  </w:style>
  <w:style w:type="character" w:customStyle="1" w:styleId="HeaderChar">
    <w:name w:val="Header Char"/>
    <w:basedOn w:val="DefaultParagraphFont"/>
    <w:link w:val="Header"/>
    <w:uiPriority w:val="99"/>
    <w:rsid w:val="007A71B1"/>
  </w:style>
  <w:style w:type="paragraph" w:styleId="Footer">
    <w:name w:val="footer"/>
    <w:basedOn w:val="Normal"/>
    <w:link w:val="FooterChar"/>
    <w:uiPriority w:val="99"/>
    <w:unhideWhenUsed/>
    <w:rsid w:val="007A71B1"/>
    <w:pPr>
      <w:tabs>
        <w:tab w:val="center" w:pos="4680"/>
        <w:tab w:val="right" w:pos="9360"/>
      </w:tabs>
    </w:pPr>
  </w:style>
  <w:style w:type="character" w:customStyle="1" w:styleId="FooterChar">
    <w:name w:val="Footer Char"/>
    <w:basedOn w:val="DefaultParagraphFont"/>
    <w:link w:val="Footer"/>
    <w:uiPriority w:val="99"/>
    <w:rsid w:val="007A71B1"/>
  </w:style>
  <w:style w:type="paragraph" w:styleId="ListParagraph">
    <w:name w:val="List Paragraph"/>
    <w:basedOn w:val="Normal"/>
    <w:uiPriority w:val="34"/>
    <w:qFormat/>
    <w:rsid w:val="000E73E8"/>
    <w:pPr>
      <w:ind w:left="720"/>
      <w:contextualSpacing/>
    </w:pPr>
  </w:style>
  <w:style w:type="character" w:styleId="Hyperlink">
    <w:name w:val="Hyperlink"/>
    <w:basedOn w:val="DefaultParagraphFont"/>
    <w:uiPriority w:val="99"/>
    <w:unhideWhenUsed/>
    <w:rsid w:val="00781A5D"/>
    <w:rPr>
      <w:color w:val="0563C1" w:themeColor="hyperlink"/>
      <w:u w:val="single"/>
    </w:rPr>
  </w:style>
  <w:style w:type="character" w:styleId="Mention">
    <w:name w:val="Mention"/>
    <w:basedOn w:val="DefaultParagraphFont"/>
    <w:uiPriority w:val="99"/>
    <w:rsid w:val="00781A5D"/>
    <w:rPr>
      <w:color w:val="2B579A"/>
      <w:shd w:val="clear" w:color="auto" w:fill="E6E6E6"/>
    </w:rPr>
  </w:style>
  <w:style w:type="character" w:styleId="Strong">
    <w:name w:val="Strong"/>
    <w:basedOn w:val="DefaultParagraphFont"/>
    <w:uiPriority w:val="22"/>
    <w:qFormat/>
    <w:rsid w:val="00F65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37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cnamara@uas.ae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namara\Desktop\New%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EF0814-E1EE-4289-8998-12616392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2016</Template>
  <TotalTime>8</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nmcnamara</dc:creator>
  <cp:keywords/>
  <dc:description/>
  <cp:lastModifiedBy>Niamh McNamara - UAS Corporate Communications Manager</cp:lastModifiedBy>
  <cp:revision>37</cp:revision>
  <dcterms:created xsi:type="dcterms:W3CDTF">2017-04-24T08:39:00Z</dcterms:created>
  <dcterms:modified xsi:type="dcterms:W3CDTF">2018-09-04T11:13:00Z</dcterms:modified>
</cp:coreProperties>
</file>